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8" w:rsidRPr="004D47C1" w:rsidRDefault="006C7E08" w:rsidP="006C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ЯРОСЛАВ-ЛОГОВСКОГО</w:t>
      </w:r>
      <w:r w:rsidRPr="004D47C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C7E08" w:rsidRPr="004D47C1" w:rsidRDefault="006C7E08" w:rsidP="006C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>РОДИНСКОГО РАЙОНА   АЛТАЙСКОГО КРАЯ</w:t>
      </w:r>
    </w:p>
    <w:p w:rsidR="006C7E08" w:rsidRPr="004D47C1" w:rsidRDefault="006C7E08" w:rsidP="006C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E08" w:rsidRPr="004D47C1" w:rsidRDefault="006C7E08" w:rsidP="006C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E08" w:rsidRPr="004D47C1" w:rsidRDefault="006C7E08" w:rsidP="006C7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6C7E08" w:rsidRPr="004D47C1" w:rsidRDefault="006C7E08" w:rsidP="006C7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Pr="004D47C1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16</w:t>
      </w:r>
    </w:p>
    <w:p w:rsidR="006C7E08" w:rsidRPr="004D47C1" w:rsidRDefault="006C7E08" w:rsidP="006C7E08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муниципального жилищного контроля </w:t>
      </w: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4D47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7E08" w:rsidRDefault="006C7E08" w:rsidP="006C7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В соответствии с частью 1 статьи 8.2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 порядке осуществления муниципального жилищного  контроля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</w:t>
      </w:r>
    </w:p>
    <w:p w:rsidR="006C7E08" w:rsidRPr="004D47C1" w:rsidRDefault="006C7E08" w:rsidP="006C7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7C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6C7E08" w:rsidRPr="004D47C1" w:rsidRDefault="006C7E08" w:rsidP="006C7E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прилагаемую Программу профилактики нарушений обязательных требований в сфере муниципального  жилищного контроля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образования  Ярослав-Логовской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Родинского района Алтайского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 </w:t>
      </w:r>
    </w:p>
    <w:p w:rsidR="006C7E08" w:rsidRPr="004D47C1" w:rsidRDefault="006C7E08" w:rsidP="006C7E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Администрации сельсовета.</w:t>
      </w:r>
    </w:p>
    <w:p w:rsidR="006C7E08" w:rsidRPr="004D47C1" w:rsidRDefault="006C7E08" w:rsidP="006C7E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обнародования.</w:t>
      </w:r>
    </w:p>
    <w:p w:rsidR="006C7E08" w:rsidRPr="004D47C1" w:rsidRDefault="006C7E08" w:rsidP="006C7E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4. Контроль исполнения настоящего постановления  оставляю за собой</w:t>
      </w:r>
    </w:p>
    <w:p w:rsidR="006C7E08" w:rsidRPr="004D47C1" w:rsidRDefault="006C7E08" w:rsidP="006C7E08">
      <w:pPr>
        <w:jc w:val="both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П.В. Ленец</w:t>
      </w:r>
    </w:p>
    <w:p w:rsidR="006C7E08" w:rsidRPr="004D47C1" w:rsidRDefault="006C7E08" w:rsidP="006C7E08">
      <w:pPr>
        <w:pStyle w:val="a3"/>
        <w:jc w:val="both"/>
      </w:pPr>
      <w:r w:rsidRPr="004D47C1">
        <w:br w:type="page"/>
      </w:r>
      <w:r w:rsidRPr="004D47C1">
        <w:lastRenderedPageBreak/>
        <w:t xml:space="preserve">                                                                                 УТВЕРЖДЕНА </w:t>
      </w:r>
    </w:p>
    <w:p w:rsidR="006C7E08" w:rsidRPr="004D47C1" w:rsidRDefault="006C7E08" w:rsidP="006C7E08">
      <w:pPr>
        <w:pStyle w:val="a3"/>
        <w:jc w:val="both"/>
      </w:pPr>
      <w:r w:rsidRPr="004D47C1">
        <w:t xml:space="preserve">                                                                                  постановлением Администрации </w:t>
      </w:r>
    </w:p>
    <w:p w:rsidR="006C7E08" w:rsidRPr="004D47C1" w:rsidRDefault="006C7E08" w:rsidP="006C7E08">
      <w:pPr>
        <w:pStyle w:val="a3"/>
        <w:jc w:val="both"/>
      </w:pPr>
      <w:r w:rsidRPr="004D47C1">
        <w:t xml:space="preserve">                                                                                  </w:t>
      </w:r>
      <w:r>
        <w:t>Ярослав-Логовского</w:t>
      </w:r>
      <w:r w:rsidRPr="004D47C1">
        <w:t xml:space="preserve"> сельсовета    </w:t>
      </w:r>
    </w:p>
    <w:p w:rsidR="006C7E08" w:rsidRPr="004D47C1" w:rsidRDefault="006C7E08" w:rsidP="006C7E08">
      <w:pPr>
        <w:pStyle w:val="a3"/>
        <w:jc w:val="both"/>
      </w:pPr>
      <w:r w:rsidRPr="004D47C1">
        <w:t xml:space="preserve">                                                                                  от </w:t>
      </w:r>
      <w:r>
        <w:t>26.12</w:t>
      </w:r>
      <w:r w:rsidRPr="004D47C1">
        <w:t xml:space="preserve">.2019  № </w:t>
      </w:r>
      <w:r>
        <w:t>16</w:t>
      </w:r>
    </w:p>
    <w:p w:rsidR="006C7E08" w:rsidRPr="004D47C1" w:rsidRDefault="006C7E08" w:rsidP="006C7E08">
      <w:pPr>
        <w:spacing w:line="240" w:lineRule="exact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Программа</w:t>
      </w: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 в сфере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 сельсовет Родинского  района Алтайского края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7E08" w:rsidRPr="004D47C1" w:rsidRDefault="006C7E08" w:rsidP="006C7E0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08" w:rsidRPr="004D47C1" w:rsidRDefault="006C7E08" w:rsidP="006C7E08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C7E08" w:rsidRPr="004D47C1" w:rsidRDefault="006C7E08" w:rsidP="006C7E08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7C1">
        <w:rPr>
          <w:rFonts w:ascii="Times New Roman" w:hAnsi="Times New Roman" w:cs="Times New Roman"/>
          <w:sz w:val="24"/>
          <w:szCs w:val="24"/>
        </w:rPr>
        <w:t>Настоящая Программа профилактики нарушений обязательных требований в сфере муниципального жилищного контроля на территории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 Родинского района Алтайского края (далее – Программа) разработана в целях организации проведения Администрацией </w:t>
      </w:r>
      <w:r>
        <w:rPr>
          <w:rFonts w:ascii="Times New Roman" w:hAnsi="Times New Roman" w:cs="Times New Roman"/>
          <w:sz w:val="24"/>
          <w:szCs w:val="24"/>
        </w:rPr>
        <w:t>Ярослав-Логовского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сельсовета Родинского района Алтайского края профилактики нарушений обязательных требований  жилищного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 жилищного контроля (далее</w:t>
      </w:r>
      <w:proofErr w:type="gramEnd"/>
      <w:r w:rsidRPr="004D47C1">
        <w:rPr>
          <w:rFonts w:ascii="Times New Roman" w:hAnsi="Times New Roman" w:cs="Times New Roman"/>
          <w:sz w:val="24"/>
          <w:szCs w:val="24"/>
        </w:rPr>
        <w:t xml:space="preserve"> – обязательные требования).</w:t>
      </w:r>
    </w:p>
    <w:p w:rsidR="006C7E08" w:rsidRPr="004D47C1" w:rsidRDefault="006C7E08" w:rsidP="006C7E0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Профилактика нарушений обязательных требований проводится в сфере муниципального  жилищного контроля на территории муниципального образования.</w:t>
      </w:r>
    </w:p>
    <w:p w:rsidR="006C7E08" w:rsidRPr="004D47C1" w:rsidRDefault="006C7E08" w:rsidP="006C7E0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6C7E08" w:rsidRPr="004D47C1" w:rsidRDefault="006C7E08" w:rsidP="006C7E0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предупреждение нарушений юридическими лицами, индивидуальными предпринимателями, гражданами, органами государственной власти и местного самоуправления, использующими  муниципальное жилье (далее – подконтрольные субъекты),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7E08" w:rsidRPr="004D47C1" w:rsidRDefault="006C7E08" w:rsidP="006C7E08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C7E08" w:rsidRPr="004D47C1" w:rsidRDefault="006C7E08" w:rsidP="006C7E08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требований;</w:t>
      </w:r>
    </w:p>
    <w:p w:rsidR="006C7E08" w:rsidRPr="004D47C1" w:rsidRDefault="006C7E08" w:rsidP="006C7E08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6C7E08" w:rsidRPr="004D47C1" w:rsidRDefault="006C7E08" w:rsidP="006C7E08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1.4 Задачами Программы являются:</w:t>
      </w:r>
    </w:p>
    <w:p w:rsidR="006C7E08" w:rsidRPr="004D47C1" w:rsidRDefault="006C7E08" w:rsidP="006C7E08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1) укрепление системы профилактики нарушений обязательных требований </w:t>
      </w: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их устранение.</w:t>
      </w: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2020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E08" w:rsidRPr="004D47C1" w:rsidRDefault="006C7E08" w:rsidP="006C7E0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План профилактических мероприятий</w:t>
      </w:r>
    </w:p>
    <w:p w:rsidR="006C7E08" w:rsidRPr="004D47C1" w:rsidRDefault="006C7E08" w:rsidP="006C7E08">
      <w:pPr>
        <w:tabs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284"/>
        <w:gridCol w:w="2342"/>
        <w:gridCol w:w="1843"/>
      </w:tblGrid>
      <w:tr w:rsidR="006C7E08" w:rsidRPr="004D47C1" w:rsidTr="00A90F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6A1683" w:rsidRDefault="006C7E08" w:rsidP="00A90F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C7E08" w:rsidRPr="004D47C1" w:rsidTr="00A90FAD">
        <w:trPr>
          <w:trHeight w:val="35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1,4 квартал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принятии, внесении изменений в МНПА - в течение 10 дней со дня принятия </w:t>
            </w:r>
          </w:p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08" w:rsidRPr="004D47C1" w:rsidRDefault="006C7E08" w:rsidP="00A9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6A1683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08" w:rsidRPr="006A1683" w:rsidRDefault="006C7E08" w:rsidP="00A9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08" w:rsidRPr="004D47C1" w:rsidTr="00A90F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установленных муниципальными правовыми актами.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 раз в квартал, при принятии и внесении изменений в МНПА – в течение 20 дней со дня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6A1683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6C7E08" w:rsidRPr="004D47C1" w:rsidTr="00A90F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 жилищного контроля и размещение на официальном сайте Администрации в сети «Интернет», (в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6A1683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6C7E08" w:rsidRPr="004D47C1" w:rsidTr="00A90F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установленных муниципальными правовыми,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4D47C1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возникновения предусмотренных законодательством  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8" w:rsidRPr="006A1683" w:rsidRDefault="006C7E08" w:rsidP="00A90F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</w:tbl>
    <w:p w:rsidR="006C7E08" w:rsidRPr="004D47C1" w:rsidRDefault="006C7E08" w:rsidP="006C7E08">
      <w:pPr>
        <w:widowControl w:val="0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000" w:rsidRDefault="006C7E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FE8"/>
    <w:multiLevelType w:val="multilevel"/>
    <w:tmpl w:val="8C783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/>
      </w:rPr>
    </w:lvl>
  </w:abstractNum>
  <w:abstractNum w:abstractNumId="1">
    <w:nsid w:val="724D5422"/>
    <w:multiLevelType w:val="hybridMultilevel"/>
    <w:tmpl w:val="56D25120"/>
    <w:lvl w:ilvl="0" w:tplc="8576A38A">
      <w:start w:val="1"/>
      <w:numFmt w:val="decimal"/>
      <w:lvlText w:val="%1)"/>
      <w:lvlJc w:val="left"/>
      <w:pPr>
        <w:ind w:left="927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E08"/>
    <w:rsid w:val="006C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7E08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C7E08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2020-04-10T03:48:00Z</dcterms:created>
  <dcterms:modified xsi:type="dcterms:W3CDTF">2020-04-10T03:48:00Z</dcterms:modified>
</cp:coreProperties>
</file>